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1F75" w14:textId="765C2393" w:rsidR="00615A14" w:rsidRDefault="00615A14" w:rsidP="00615A1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Отрицательное мнение о судье</w:t>
      </w:r>
    </w:p>
    <w:p w14:paraId="47CDB95C" w14:textId="77777777" w:rsidR="00615A14" w:rsidRDefault="00615A14" w:rsidP="00615A1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0E8D6B8" w14:textId="33993287" w:rsidR="00615A14" w:rsidRDefault="00615A14" w:rsidP="0061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Мировым</w:t>
      </w:r>
      <w:r>
        <w:rPr>
          <w:rFonts w:ascii="Times New Roman" w:hAnsi="Times New Roman" w:cs="Times New Roman"/>
          <w:sz w:val="24"/>
          <w:szCs w:val="24"/>
        </w:rPr>
        <w:t xml:space="preserve"> судьей судебного участка № 51 Нерюнгринского района Республики Саха (Якутия) Шапран Ю.М. начислен незаконный штраф в размере 5000 рублей. Из-за явных неприязненных отношений ко мне. Это выражалось при ведении ею административного дела в отношении меня и по сей день. Она с глубоким уважением и вниманием заслушивала неоднократно помощника прокурора, мои пояснения и возражения прерывала с глубоким неуважением и презрением на лице. Своим постановлением она меня привлекла к административной ответственности в виде штрафа в размере 5000 руб. В данном постановлении она полностью указала мои персональные данные, полные данные моего паспорта и отправила копию данного постановления </w:t>
      </w:r>
      <w:r w:rsidR="0009534B">
        <w:rPr>
          <w:rFonts w:ascii="Times New Roman" w:hAnsi="Times New Roman" w:cs="Times New Roman"/>
          <w:sz w:val="24"/>
          <w:szCs w:val="24"/>
        </w:rPr>
        <w:t xml:space="preserve">господину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0953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ку А.В, который не был участником данного процесса</w:t>
      </w:r>
      <w:r w:rsidR="0009534B">
        <w:rPr>
          <w:rFonts w:ascii="Times New Roman" w:hAnsi="Times New Roman" w:cs="Times New Roman"/>
          <w:sz w:val="24"/>
          <w:szCs w:val="24"/>
        </w:rPr>
        <w:t xml:space="preserve"> (прокурор посчитал, что я якобы обидела господина Маску А.В.)</w:t>
      </w:r>
      <w:r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09534B">
        <w:rPr>
          <w:rFonts w:ascii="Times New Roman" w:hAnsi="Times New Roman" w:cs="Times New Roman"/>
          <w:sz w:val="24"/>
          <w:szCs w:val="24"/>
        </w:rPr>
        <w:t>, судья</w:t>
      </w:r>
      <w:r>
        <w:rPr>
          <w:rFonts w:ascii="Times New Roman" w:hAnsi="Times New Roman" w:cs="Times New Roman"/>
          <w:sz w:val="24"/>
          <w:szCs w:val="24"/>
        </w:rPr>
        <w:t xml:space="preserve"> нарушила </w:t>
      </w:r>
      <w:r w:rsidR="0009534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>закон о персональных данных.</w:t>
      </w:r>
      <w:r w:rsidR="0009534B">
        <w:rPr>
          <w:rFonts w:ascii="Times New Roman" w:hAnsi="Times New Roman" w:cs="Times New Roman"/>
          <w:sz w:val="24"/>
          <w:szCs w:val="24"/>
        </w:rPr>
        <w:t xml:space="preserve">, распространив мои персональные данные, путем доведения их до постороннего гражданина.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она вынесла 11 апреля 2024, а уже 12 апреля 2024 года</w:t>
      </w:r>
      <w:r w:rsidR="00095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дожидаясь окончания сроков обжалования присвоила УИН и </w:t>
      </w:r>
      <w:r w:rsidR="0009534B">
        <w:rPr>
          <w:rFonts w:ascii="Times New Roman" w:hAnsi="Times New Roman" w:cs="Times New Roman"/>
          <w:sz w:val="24"/>
          <w:szCs w:val="24"/>
        </w:rPr>
        <w:t>произвела</w:t>
      </w:r>
      <w:r>
        <w:rPr>
          <w:rFonts w:ascii="Times New Roman" w:hAnsi="Times New Roman" w:cs="Times New Roman"/>
          <w:sz w:val="24"/>
          <w:szCs w:val="24"/>
        </w:rPr>
        <w:t xml:space="preserve"> начисление штрафа в государственной системе начисления платежей. Я обжаловала её постановление. </w:t>
      </w:r>
      <w:r>
        <w:rPr>
          <w:rFonts w:ascii="Times New Roman" w:hAnsi="Times New Roman" w:cs="Times New Roman"/>
          <w:sz w:val="24"/>
          <w:szCs w:val="24"/>
        </w:rPr>
        <w:t xml:space="preserve">Решением Нерюнгринского городского суда РС(Я) от 27 мая 2024 года постановление по делу об административном правонарушении мирового судьи судебного участка № 51 от 11.04.2024  об административном правонарушении, предусмотренном ст. 5.59 КоАП РФ в отношении </w:t>
      </w:r>
      <w:r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отменено, производство по делу об административном правонарушении прекращено</w:t>
      </w:r>
      <w:r>
        <w:rPr>
          <w:rFonts w:ascii="Times New Roman" w:hAnsi="Times New Roman" w:cs="Times New Roman"/>
          <w:sz w:val="24"/>
          <w:szCs w:val="24"/>
        </w:rPr>
        <w:t>, а начисленный в ГИС ГМП штраф до сих пор значится в начисленных и отображается в моем личном кабинете в госуслугах. Я неоднократно письменно, через электронное обращение и через письменное, обращалась к ней об удалении штрафа из системы она полностью игнорирует мои обращения не отвечает на них.</w:t>
      </w:r>
      <w:r w:rsidR="0009534B">
        <w:rPr>
          <w:rFonts w:ascii="Times New Roman" w:hAnsi="Times New Roman" w:cs="Times New Roman"/>
          <w:sz w:val="24"/>
          <w:szCs w:val="24"/>
        </w:rPr>
        <w:t xml:space="preserve"> Штраф продолжает высвечиваться в моем личном кабинете. </w:t>
      </w:r>
    </w:p>
    <w:p w14:paraId="68575ADD" w14:textId="77777777" w:rsidR="00D66420" w:rsidRDefault="00D66420"/>
    <w:sectPr w:rsidR="00D6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14"/>
    <w:rsid w:val="0009534B"/>
    <w:rsid w:val="00615A14"/>
    <w:rsid w:val="00D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FED"/>
  <w15:chartTrackingRefBased/>
  <w15:docId w15:val="{7AB17179-2E16-4A44-8A72-3B21CB5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2024-10-22T06:52:00Z</dcterms:created>
  <dcterms:modified xsi:type="dcterms:W3CDTF">2024-10-22T07:20:00Z</dcterms:modified>
</cp:coreProperties>
</file>